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首届全国教材建设奖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全国教材建设先进集体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申报推荐评审表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集体名称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所在地区</w:t>
      </w:r>
      <w:r>
        <w:rPr>
          <w:rFonts w:ascii="黑体" w:hAnsi="黑体" w:eastAsia="黑体" w:cs="黑体"/>
          <w:kern w:val="0"/>
          <w:sz w:val="32"/>
          <w:szCs w:val="32"/>
        </w:rPr>
        <w:t>(</w:t>
      </w:r>
      <w:r>
        <w:rPr>
          <w:rFonts w:hint="eastAsia" w:ascii="黑体" w:hAnsi="黑体" w:eastAsia="黑体" w:cs="黑体"/>
          <w:kern w:val="0"/>
          <w:sz w:val="32"/>
          <w:szCs w:val="32"/>
        </w:rPr>
        <w:t>部门</w:t>
      </w:r>
      <w:r>
        <w:rPr>
          <w:rFonts w:ascii="黑体" w:hAnsi="黑体" w:eastAsia="黑体" w:cs="黑体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</w:p>
    <w:p>
      <w:pPr>
        <w:ind w:firstLine="2240" w:firstLineChars="700"/>
        <w:jc w:val="left"/>
        <w:rPr>
          <w:rFonts w:ascii="仿宋_GB2312" w:hAnsi="华文中宋" w:eastAsia="仿宋_GB2312"/>
          <w:kern w:val="0"/>
          <w:sz w:val="32"/>
          <w:szCs w:val="32"/>
          <w:u w:val="single"/>
        </w:rPr>
      </w:pPr>
      <w:r>
        <w:rPr>
          <w:rFonts w:ascii="黑体" w:hAnsi="黑体" w:eastAsia="黑体" w:cs="黑体"/>
          <w:kern w:val="0"/>
          <w:sz w:val="32"/>
          <w:szCs w:val="32"/>
        </w:rPr>
        <w:t>填报时间</w:t>
      </w:r>
      <w:r>
        <w:rPr>
          <w:rFonts w:ascii="仿宋_GB2312" w:hAnsi="华文中宋" w:eastAsia="仿宋_GB2312"/>
          <w:kern w:val="0"/>
          <w:sz w:val="32"/>
          <w:szCs w:val="32"/>
        </w:rPr>
        <w:t>：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年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月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日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</w:t>
      </w:r>
    </w:p>
    <w:p>
      <w:pPr>
        <w:jc w:val="center"/>
        <w:rPr>
          <w:rFonts w:ascii="华文中宋" w:hAnsi="华文中宋" w:eastAsia="华文中宋"/>
          <w:kern w:val="0"/>
          <w:sz w:val="32"/>
          <w:szCs w:val="32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填表说明</w:t>
      </w: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一、本表是全国教材建设先进集体申报推荐评审用表，必须认真阅读，全面如实准确填写。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二、网上填报打印后，装订成册。签字处请用钢笔或黑色中性笔填写。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三、封面：所在地区（部门）栏，填写申报集体所在的省（自治区、直辖市）、中央和国家机关有关部门，如北京市、中央宣传部、中国科学院等。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四、正文：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集体名称、集体负责人姓名和职务、集体所在单位等栏，须填写准确全称。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集体性质栏，根据申报集体的性质选填。集体为单位内设机构的，填写所在单位的性质。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集体行政级别栏，按照实际情况选填以下内容：副科级、正科级、副处级、正处级、无，企业的行政级别选填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即可。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集体类别栏，按照所从事的教材工作领域选填以下内容：教材研究、教材编写、教材审核、教材出版发行、教材管理。最多选填三项。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5.曾获主要荣誉情况栏，填写曾获得的国家级、省部级或地市级荣誉表彰奖励，内地民间奖励，港澳台地区奖励；国际政府奖励、国际民间奖励，包括政府间组织授予的奖励等。按照实际情况填写，不超过10项。</w:t>
      </w:r>
    </w:p>
    <w:p>
      <w:pPr>
        <w:spacing w:line="460" w:lineRule="exact"/>
        <w:ind w:firstLine="560" w:firstLineChars="200"/>
        <w:jc w:val="left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主要先进事迹栏，须内容详实、重点突出，主要包括开展教材建设的情况、取得的突出成绩、作出的重要贡献，不超过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2000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字。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集体所在单位意见栏，由申报集体所在单位填写并签字盖章。</w:t>
      </w:r>
    </w:p>
    <w:p>
      <w:pPr>
        <w:spacing w:line="460" w:lineRule="exact"/>
        <w:ind w:firstLine="560" w:firstLineChars="200"/>
        <w:rPr>
          <w:rFonts w:ascii="华文中宋" w:hAnsi="华文中宋" w:eastAsia="华文中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初评推荐意见栏，由组织初评推荐的省级教育行政部门和党委宣传部门、中央和国家机关有关部门负责机构填写并签字盖章。</w:t>
      </w:r>
      <w:r>
        <w:rPr>
          <w:rFonts w:ascii="华文中宋" w:hAnsi="华文中宋" w:eastAsia="华文中宋"/>
          <w:sz w:val="32"/>
          <w:szCs w:val="32"/>
        </w:rPr>
        <w:tab/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31"/>
        <w:gridCol w:w="1277"/>
        <w:gridCol w:w="849"/>
        <w:gridCol w:w="255"/>
        <w:gridCol w:w="261"/>
        <w:gridCol w:w="932"/>
        <w:gridCol w:w="648"/>
        <w:gridCol w:w="36"/>
        <w:gridCol w:w="213"/>
        <w:gridCol w:w="1059"/>
        <w:gridCol w:w="1329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集体名称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集体性质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党政机关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参公单位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事业单位</w:t>
            </w:r>
          </w:p>
          <w:p>
            <w:pPr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社会团体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企业  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军队 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集体行政级别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副科级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正科级  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副处级  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正处级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集体所在单位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集体类别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教材出版发行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所在单位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类型</w:t>
            </w:r>
          </w:p>
        </w:tc>
        <w:tc>
          <w:tcPr>
            <w:tcW w:w="6919" w:type="dxa"/>
            <w:gridSpan w:val="11"/>
          </w:tcPr>
          <w:p>
            <w:pPr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中小学校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职业院校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高等学校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科研院所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出版发行单位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党政管理部门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姓名</w:t>
            </w:r>
          </w:p>
        </w:tc>
        <w:tc>
          <w:tcPr>
            <w:tcW w:w="2381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44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集体所在单位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电话</w:t>
            </w:r>
          </w:p>
        </w:tc>
        <w:tc>
          <w:tcPr>
            <w:tcW w:w="2381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集体所在单位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邮编</w:t>
            </w:r>
          </w:p>
        </w:tc>
        <w:tc>
          <w:tcPr>
            <w:tcW w:w="244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集体所在单位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地址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承担国家、地方课程教材建设重大政策和规划研制、重点工作和项目、重要课题研究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工作项目名称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工作项目来源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起止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32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曾受处分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6919" w:type="dxa"/>
            <w:gridSpan w:val="11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主要先进事迹（不超过2000字）</w:t>
            </w:r>
          </w:p>
        </w:tc>
        <w:tc>
          <w:tcPr>
            <w:tcW w:w="6919" w:type="dxa"/>
            <w:gridSpan w:val="11"/>
          </w:tcPr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集体所在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919" w:type="dxa"/>
            <w:gridSpan w:val="11"/>
          </w:tcPr>
          <w:p>
            <w:pPr>
              <w:wordWrap w:val="0"/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本单位承诺以上填报内容真实、准确，经领导班子集体研究并按规定进行了公示，无异议，同意申报。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 （单位公章）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初评推荐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3574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（部门公章）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（部门公章）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638" w:hRule="atLeast"/>
          <w:jc w:val="center"/>
        </w:trPr>
        <w:tc>
          <w:tcPr>
            <w:tcW w:w="2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国家评审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评审专家组意见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</w:tc>
        <w:tc>
          <w:tcPr>
            <w:tcW w:w="558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评审专家组组长签字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：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04" w:hRule="atLeast"/>
          <w:jc w:val="center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评审委员会意见</w:t>
            </w:r>
          </w:p>
        </w:tc>
        <w:tc>
          <w:tcPr>
            <w:tcW w:w="558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评审委员会主任签字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04" w:hRule="atLeast"/>
          <w:jc w:val="center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5582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评选工作领导小组组长签字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spacing w:line="480" w:lineRule="auto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</w:tbl>
    <w:p/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首届全国教材建设奖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全国教材建设先进个人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申报推荐评审表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姓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工作单位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所在地区（部门）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填报时间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</w:p>
    <w:p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填表说明</w:t>
      </w: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一、本表是全国教材建设先进个人申报推荐评审用表，必须认真阅读，全面如实准确填写。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二、网上填报打印后，装订成册。签字处请用钢笔或黑色中性笔填写。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三、封面：所在地区（部门）栏，填写申报个人所在的省（自治区、直辖市）、中央和国家机关有关部门，如北京市、中央宣传部、中国科学院等。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四、正文：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出生日期栏，填写出生年月。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个人身份栏，填写公务员、教师、事业单位管理人员、企业人员或其他。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工作类别按照个人所从事的教材工作领域填写，选填教材研究、教材编写、教材审核、教材出版发行、教材管理。最多选填三项。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从事教材工作时间栏，填写从事教材相关工作起始年月。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证件类型及证件号码栏，普通居民填写国内居民身份证号（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18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位），军人填写军官证号。工作单位填写个人所在单位准确全称。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职务栏，填写申报对象在其工作单位现任或最后曾任职务。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职称栏，按照国家有关规定填写，没有职称的填写“无”。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行政级别栏，按照国家有关规定填写，没有行政级别的填写“无”。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9.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主要兼任职务栏，填写申报对象在工作单位以外兼任的主要职务，没有的填“无”。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10.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特殊说明栏，有下列情况者请填写：中国科学院院士、中国工程院院士，入选国家“千人计划”“万人计划”“长江学者奖励计划”等重大国家人才工程，特级教师等。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11.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教育背景栏，填写从高中开始的教育情况，按受教育的时间顺序填写；其中，“所获学历、学位”栏，没有的可填写“无”。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12.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工作经历栏，填写从第一次参加工作以来的情况，按时间顺序填写。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13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.曾获主要荣誉情况栏，填写曾获得的国家级、省部级或地市级荣誉表彰奖励，内地民间奖励，港澳台地区奖励；国际政府奖励、国际民间奖励，包括政府间组织授予的奖励等。按照实际情况填写，不超过10项。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14.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主要先进事迹要求内容详实、重点突出，主要包括申报对象从事教材建设的基本情况、取得的突出成绩、作出的重要贡献。不超过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2000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字。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所在单位意见栏，由个人所在单位填写并签字盖章。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初评推荐意见栏，由组织初评推荐的省级教育行政部门和党宣传部门、中央和国家机关有关部门负责机构填写并签字盖章。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tbl>
      <w:tblPr>
        <w:tblStyle w:val="4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38"/>
        <w:gridCol w:w="577"/>
        <w:gridCol w:w="156"/>
        <w:gridCol w:w="535"/>
        <w:gridCol w:w="12"/>
        <w:gridCol w:w="50"/>
        <w:gridCol w:w="656"/>
        <w:gridCol w:w="624"/>
        <w:gridCol w:w="500"/>
        <w:gridCol w:w="297"/>
        <w:gridCol w:w="882"/>
        <w:gridCol w:w="144"/>
        <w:gridCol w:w="532"/>
        <w:gridCol w:w="61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8" w:type="dxa"/>
            <w:gridSpan w:val="3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558" w:type="dxa"/>
            <w:gridSpan w:val="3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1558" w:type="dxa"/>
            <w:gridSpan w:val="3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是否在职</w:t>
            </w:r>
          </w:p>
        </w:tc>
        <w:tc>
          <w:tcPr>
            <w:tcW w:w="1558" w:type="dxa"/>
            <w:gridSpan w:val="3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是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否</w:t>
            </w: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个人身份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最高学位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何时参加工作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从事教材</w:t>
            </w:r>
          </w:p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工作类别</w:t>
            </w:r>
          </w:p>
        </w:tc>
        <w:tc>
          <w:tcPr>
            <w:tcW w:w="6851" w:type="dxa"/>
            <w:gridSpan w:val="1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教材出版发行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行政级别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6" w:type="dxa"/>
            <w:gridSpan w:val="2"/>
          </w:tcPr>
          <w:p>
            <w:pPr>
              <w:adjustRightInd w:val="0"/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专业或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专长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主要兼任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特殊说明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个人电话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color w:val="0000FF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性质</w:t>
            </w:r>
          </w:p>
        </w:tc>
        <w:tc>
          <w:tcPr>
            <w:tcW w:w="6851" w:type="dxa"/>
            <w:gridSpan w:val="14"/>
          </w:tcPr>
          <w:p>
            <w:pPr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党政机关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参公单位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事业单位   </w:t>
            </w:r>
          </w:p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社会团体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企业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军队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工作单位类型</w:t>
            </w:r>
          </w:p>
        </w:tc>
        <w:tc>
          <w:tcPr>
            <w:tcW w:w="6851" w:type="dxa"/>
            <w:gridSpan w:val="1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中小学校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职业院校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高等学校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科研院所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出版发行单位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党政管理部门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6851" w:type="dxa"/>
            <w:gridSpan w:val="1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邮编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left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left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6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传真</w:t>
            </w:r>
          </w:p>
        </w:tc>
        <w:tc>
          <w:tcPr>
            <w:tcW w:w="344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00"/>
                <w:kern w:val="0"/>
                <w:sz w:val="30"/>
                <w:szCs w:val="30"/>
              </w:rPr>
              <w:t>教育背景</w:t>
            </w:r>
          </w:p>
        </w:tc>
        <w:tc>
          <w:tcPr>
            <w:tcW w:w="2610" w:type="dxa"/>
            <w:gridSpan w:val="7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起止年月</w:t>
            </w:r>
          </w:p>
        </w:tc>
        <w:tc>
          <w:tcPr>
            <w:tcW w:w="1823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在何处学习</w:t>
            </w:r>
          </w:p>
        </w:tc>
        <w:tc>
          <w:tcPr>
            <w:tcW w:w="2418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所</w:t>
            </w: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1342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00"/>
                <w:kern w:val="0"/>
                <w:sz w:val="30"/>
                <w:szCs w:val="30"/>
              </w:rPr>
              <w:t>工作经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历</w:t>
            </w:r>
          </w:p>
        </w:tc>
        <w:tc>
          <w:tcPr>
            <w:tcW w:w="2610" w:type="dxa"/>
            <w:gridSpan w:val="7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起止年月</w:t>
            </w:r>
          </w:p>
        </w:tc>
        <w:tc>
          <w:tcPr>
            <w:tcW w:w="1823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工作单位</w:t>
            </w:r>
          </w:p>
        </w:tc>
        <w:tc>
          <w:tcPr>
            <w:tcW w:w="2418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23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承担国家、地方课程教材建设重大政策和规划研制、重点工作和项目、重要课题研究情况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来源</w:t>
            </w:r>
          </w:p>
        </w:tc>
        <w:tc>
          <w:tcPr>
            <w:tcW w:w="25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曾受处分情况</w:t>
            </w:r>
          </w:p>
        </w:tc>
        <w:tc>
          <w:tcPr>
            <w:tcW w:w="6851" w:type="dxa"/>
            <w:gridSpan w:val="1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不超过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2000字）</w:t>
            </w:r>
          </w:p>
        </w:tc>
        <w:tc>
          <w:tcPr>
            <w:tcW w:w="6851" w:type="dxa"/>
            <w:gridSpan w:val="1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所在单位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  <w:p>
            <w:pPr>
              <w:wordWrap w:val="0"/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489" w:type="dxa"/>
            <w:gridSpan w:val="15"/>
            <w:vAlign w:val="center"/>
          </w:tcPr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本单位承诺以上填报内容真实、准确，经领导班子集体研究并按规定进行了公示，无异议，同意申报。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    （单位公章） 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初评推荐意见</w:t>
            </w: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（部门公章）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（部门公章）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国家评审意见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评审专家组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</w:tc>
        <w:tc>
          <w:tcPr>
            <w:tcW w:w="6118" w:type="dxa"/>
            <w:gridSpan w:val="1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评审专家组组长签字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：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878" w:type="dxa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评审委员会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2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300" w:firstLineChars="1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评审委员会主任签字：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8" w:type="dxa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全国教材建设奖评选工作领导小组审定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评选工作领导小组组长签字：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53A8"/>
    <w:rsid w:val="41225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2020-11-27T07:40:00Z</dcterms:created>
  <dc:creator>王康慧</dc:creator>
  <cp:lastModifiedBy>王康慧</cp:lastModifiedBy>
  <dcterms:modified xsi:type="dcterms:W3CDTF">2020-11-27T08:07:30Z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